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49" w:rsidRDefault="00541837">
      <w:pPr>
        <w:rPr>
          <w:rFonts w:ascii="Bookman Old Style" w:hAnsi="Bookman Old Style"/>
          <w:sz w:val="28"/>
          <w:szCs w:val="28"/>
        </w:rPr>
      </w:pPr>
      <w:r>
        <w:t xml:space="preserve">                                                 </w:t>
      </w:r>
      <w:r>
        <w:rPr>
          <w:rFonts w:ascii="Bookman Old Style" w:hAnsi="Bookman Old Style"/>
          <w:sz w:val="28"/>
          <w:szCs w:val="28"/>
        </w:rPr>
        <w:t>The Marlow Murder Club</w:t>
      </w:r>
    </w:p>
    <w:p w:rsidR="00541837" w:rsidRDefault="00541837">
      <w:pPr>
        <w:rPr>
          <w:rFonts w:ascii="Bookman Old Style" w:hAnsi="Bookman Old Style"/>
          <w:sz w:val="28"/>
          <w:szCs w:val="28"/>
        </w:rPr>
      </w:pPr>
      <w:r>
        <w:rPr>
          <w:rFonts w:ascii="Bookman Old Style" w:hAnsi="Bookman Old Style"/>
          <w:sz w:val="28"/>
          <w:szCs w:val="28"/>
        </w:rPr>
        <w:t xml:space="preserve">                                             By</w:t>
      </w:r>
    </w:p>
    <w:p w:rsidR="00541837" w:rsidRDefault="00541837">
      <w:pPr>
        <w:rPr>
          <w:rFonts w:ascii="Bookman Old Style" w:hAnsi="Bookman Old Style"/>
          <w:sz w:val="28"/>
          <w:szCs w:val="28"/>
        </w:rPr>
      </w:pPr>
      <w:r>
        <w:rPr>
          <w:rFonts w:ascii="Bookman Old Style" w:hAnsi="Bookman Old Style"/>
          <w:sz w:val="28"/>
          <w:szCs w:val="28"/>
        </w:rPr>
        <w:t xml:space="preserve">                                  Robert Thorogood</w:t>
      </w:r>
    </w:p>
    <w:p w:rsidR="00541837" w:rsidRDefault="00541837">
      <w:pPr>
        <w:rPr>
          <w:rFonts w:ascii="Bookman Old Style" w:hAnsi="Bookman Old Style"/>
          <w:sz w:val="28"/>
          <w:szCs w:val="28"/>
        </w:rPr>
      </w:pPr>
    </w:p>
    <w:p w:rsidR="00541837" w:rsidRDefault="00541837">
      <w:pPr>
        <w:rPr>
          <w:rFonts w:ascii="Bookman Old Style" w:hAnsi="Bookman Old Style"/>
          <w:sz w:val="24"/>
          <w:szCs w:val="24"/>
        </w:rPr>
      </w:pPr>
      <w:r>
        <w:rPr>
          <w:rFonts w:ascii="Bookman Old Style" w:hAnsi="Bookman Old Style"/>
          <w:sz w:val="24"/>
          <w:szCs w:val="24"/>
        </w:rPr>
        <w:t xml:space="preserve">If you like British cozy mysteries, you might like </w:t>
      </w:r>
      <w:r>
        <w:rPr>
          <w:rFonts w:ascii="Bookman Old Style" w:hAnsi="Bookman Old Style"/>
          <w:sz w:val="24"/>
          <w:szCs w:val="24"/>
          <w:u w:val="single"/>
        </w:rPr>
        <w:t xml:space="preserve">The Marlow Murder Club.  </w:t>
      </w:r>
      <w:r>
        <w:rPr>
          <w:rFonts w:ascii="Bookman Old Style" w:hAnsi="Bookman Old Style"/>
          <w:sz w:val="24"/>
          <w:szCs w:val="24"/>
        </w:rPr>
        <w:t>Judith Potts, a crossword compiler for national newspapers lives along the Thames River in the village of Marlow. She likes to swim nude in the Thames and on a summer evening while swimming in the river she hears a gunshot across the river at her neighbor</w:t>
      </w:r>
      <w:r w:rsidR="00B402D7">
        <w:rPr>
          <w:rFonts w:ascii="Bookman Old Style" w:hAnsi="Bookman Old Style"/>
          <w:sz w:val="24"/>
          <w:szCs w:val="24"/>
        </w:rPr>
        <w:t xml:space="preserve"> Stefan Dunwoody’s home. She calls out but receives no answer. </w:t>
      </w:r>
      <w:r>
        <w:rPr>
          <w:rFonts w:ascii="Bookman Old Style" w:hAnsi="Bookman Old Style"/>
          <w:sz w:val="24"/>
          <w:szCs w:val="24"/>
        </w:rPr>
        <w:t xml:space="preserve"> </w:t>
      </w:r>
      <w:r w:rsidR="00B402D7">
        <w:rPr>
          <w:rFonts w:ascii="Bookman Old Style" w:hAnsi="Bookman Old Style"/>
          <w:sz w:val="24"/>
          <w:szCs w:val="24"/>
        </w:rPr>
        <w:t>When she returns home she calls the police to report hearing a gunshot at her neighbor’s. The police arrive and look around but find no one at home or signs of a crime.</w:t>
      </w:r>
    </w:p>
    <w:p w:rsidR="00B402D7" w:rsidRDefault="00B402D7">
      <w:pPr>
        <w:rPr>
          <w:rFonts w:ascii="Bookman Old Style" w:hAnsi="Bookman Old Style"/>
          <w:sz w:val="24"/>
          <w:szCs w:val="24"/>
        </w:rPr>
      </w:pPr>
      <w:r>
        <w:rPr>
          <w:rFonts w:ascii="Bookman Old Style" w:hAnsi="Bookman Old Style"/>
          <w:sz w:val="24"/>
          <w:szCs w:val="24"/>
        </w:rPr>
        <w:t>Judith calls the police and they tell her that there was no sign of a crime. Judith takes matters into her own hands and punts across the river to Stefan’s to investigate on her own. She indeed finds Stefan’s body</w:t>
      </w:r>
      <w:r w:rsidR="0097615F">
        <w:rPr>
          <w:rFonts w:ascii="Bookman Old Style" w:hAnsi="Bookman Old Style"/>
          <w:sz w:val="24"/>
          <w:szCs w:val="24"/>
        </w:rPr>
        <w:t xml:space="preserve"> with a gunshot wound to the head</w:t>
      </w:r>
      <w:r>
        <w:rPr>
          <w:rFonts w:ascii="Bookman Old Style" w:hAnsi="Bookman Old Style"/>
          <w:sz w:val="24"/>
          <w:szCs w:val="24"/>
        </w:rPr>
        <w:t xml:space="preserve"> in the water below his garden. The police are called in again and a real investigation starts. </w:t>
      </w:r>
    </w:p>
    <w:p w:rsidR="00B402D7" w:rsidRDefault="00B402D7">
      <w:pPr>
        <w:rPr>
          <w:rFonts w:ascii="Bookman Old Style" w:hAnsi="Bookman Old Style"/>
          <w:sz w:val="24"/>
          <w:szCs w:val="24"/>
        </w:rPr>
      </w:pPr>
      <w:r>
        <w:rPr>
          <w:rFonts w:ascii="Bookman Old Style" w:hAnsi="Bookman Old Style"/>
          <w:sz w:val="24"/>
          <w:szCs w:val="24"/>
        </w:rPr>
        <w:t>Another murder is committed a few days later</w:t>
      </w:r>
      <w:r w:rsidR="0097615F">
        <w:rPr>
          <w:rFonts w:ascii="Bookman Old Style" w:hAnsi="Bookman Old Style"/>
          <w:sz w:val="24"/>
          <w:szCs w:val="24"/>
        </w:rPr>
        <w:t>. The victim is Iqbal Kassam and he was found dead in his bed with a gunshot wound to the head very much like Stefan. This time Suzie Harris, a dog walker is questioned as she walks Iqbal’s dog, Emma. Needless to say Judith and Suzie hookup along with Becks Starling the Vicar’s wife. They start asking questions of certain potential suspects which puts them in hot water with Detective Sergeant Tanika Malik who is investigating the murders.</w:t>
      </w:r>
      <w:r w:rsidR="007D463D">
        <w:rPr>
          <w:rFonts w:ascii="Bookman Old Style" w:hAnsi="Bookman Old Style"/>
          <w:sz w:val="24"/>
          <w:szCs w:val="24"/>
        </w:rPr>
        <w:t xml:space="preserve"> </w:t>
      </w:r>
    </w:p>
    <w:p w:rsidR="007D463D" w:rsidRDefault="007D463D">
      <w:pPr>
        <w:rPr>
          <w:rFonts w:ascii="Bookman Old Style" w:hAnsi="Bookman Old Style"/>
          <w:sz w:val="24"/>
          <w:szCs w:val="24"/>
        </w:rPr>
      </w:pPr>
      <w:r>
        <w:rPr>
          <w:rFonts w:ascii="Bookman Old Style" w:hAnsi="Bookman Old Style"/>
          <w:sz w:val="24"/>
          <w:szCs w:val="24"/>
        </w:rPr>
        <w:t>After some rather risky and hilarious escapades by the ladies to find evidence connecting the murders a third murder is committed and without any real leads Tanika brings the three friends in to help as civilians.</w:t>
      </w:r>
    </w:p>
    <w:p w:rsidR="007D463D" w:rsidRDefault="007D463D">
      <w:pPr>
        <w:rPr>
          <w:rFonts w:ascii="Bookman Old Style" w:hAnsi="Bookman Old Style"/>
          <w:sz w:val="24"/>
          <w:szCs w:val="24"/>
        </w:rPr>
      </w:pPr>
      <w:r>
        <w:rPr>
          <w:rFonts w:ascii="Bookman Old Style" w:hAnsi="Bookman Old Style"/>
          <w:sz w:val="24"/>
          <w:szCs w:val="24"/>
        </w:rPr>
        <w:t xml:space="preserve">It is a clever story that keeps you guessing and has a </w:t>
      </w:r>
      <w:r w:rsidR="00924D64">
        <w:rPr>
          <w:rFonts w:ascii="Bookman Old Style" w:hAnsi="Bookman Old Style"/>
          <w:sz w:val="24"/>
          <w:szCs w:val="24"/>
        </w:rPr>
        <w:t>really good twist at the end.</w:t>
      </w:r>
    </w:p>
    <w:p w:rsidR="00924D64" w:rsidRPr="00924D64" w:rsidRDefault="00924D64">
      <w:pPr>
        <w:rPr>
          <w:rFonts w:ascii="Bookman Old Style" w:hAnsi="Bookman Old Style"/>
          <w:sz w:val="24"/>
          <w:szCs w:val="24"/>
        </w:rPr>
      </w:pPr>
      <w:r>
        <w:rPr>
          <w:rFonts w:ascii="Bookman Old Style" w:hAnsi="Bookman Old Style"/>
          <w:sz w:val="24"/>
          <w:szCs w:val="24"/>
        </w:rPr>
        <w:t xml:space="preserve">This book is the first in the Marlow Murder Club series. The other books are </w:t>
      </w:r>
      <w:r>
        <w:rPr>
          <w:rFonts w:ascii="Bookman Old Style" w:hAnsi="Bookman Old Style"/>
          <w:sz w:val="24"/>
          <w:szCs w:val="24"/>
          <w:u w:val="single"/>
        </w:rPr>
        <w:t xml:space="preserve">Death comes to Marlow </w:t>
      </w:r>
      <w:r>
        <w:rPr>
          <w:rFonts w:ascii="Bookman Old Style" w:hAnsi="Bookman Old Style"/>
          <w:sz w:val="24"/>
          <w:szCs w:val="24"/>
        </w:rPr>
        <w:t xml:space="preserve">&amp; </w:t>
      </w:r>
      <w:r>
        <w:rPr>
          <w:rFonts w:ascii="Bookman Old Style" w:hAnsi="Bookman Old Style"/>
          <w:sz w:val="24"/>
          <w:szCs w:val="24"/>
          <w:u w:val="single"/>
        </w:rPr>
        <w:t>Queen of Poisons</w:t>
      </w:r>
      <w:r>
        <w:rPr>
          <w:rFonts w:ascii="Bookman Old Style" w:hAnsi="Bookman Old Style"/>
          <w:sz w:val="24"/>
          <w:szCs w:val="24"/>
        </w:rPr>
        <w:t xml:space="preserve"> which the Ansted Library has. There is also a PBS Mystery movie </w:t>
      </w:r>
      <w:r w:rsidR="0004519F">
        <w:rPr>
          <w:rFonts w:ascii="Bookman Old Style" w:hAnsi="Bookman Old Style"/>
          <w:sz w:val="24"/>
          <w:szCs w:val="24"/>
        </w:rPr>
        <w:t>of the first book that Ansted also has.</w:t>
      </w:r>
      <w:bookmarkStart w:id="0" w:name="_GoBack"/>
      <w:bookmarkEnd w:id="0"/>
    </w:p>
    <w:sectPr w:rsidR="00924D64" w:rsidRPr="00924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37"/>
    <w:rsid w:val="0004519F"/>
    <w:rsid w:val="00541837"/>
    <w:rsid w:val="007D463D"/>
    <w:rsid w:val="00924D64"/>
    <w:rsid w:val="0097615F"/>
    <w:rsid w:val="009F4249"/>
    <w:rsid w:val="00B402D7"/>
    <w:rsid w:val="00EB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014F"/>
  <w15:chartTrackingRefBased/>
  <w15:docId w15:val="{A5E025FF-308F-4973-9F8C-8EDC8E54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379</Words>
  <Characters>1709</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2025-01-16T14:22:00Z</dcterms:created>
  <dcterms:modified xsi:type="dcterms:W3CDTF">2025-01-16T15:38:00Z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486ece16-18a1-45b4-8158-02ef72e0e20d</vt:lpwstr>
  </property>
</Properties>
</file>