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32" w:rsidRPr="00BF1DE8" w:rsidRDefault="00BF1DE8">
      <w:pPr>
        <w:rPr>
          <w:rFonts w:ascii="Bookman Old Style" w:hAnsi="Bookman Old Style"/>
          <w:sz w:val="36"/>
          <w:szCs w:val="36"/>
        </w:rPr>
      </w:pPr>
      <w:r>
        <w:t xml:space="preserve">                                                        </w:t>
      </w:r>
      <w:r w:rsidRPr="00BF1DE8">
        <w:rPr>
          <w:rFonts w:ascii="Bookman Old Style" w:hAnsi="Bookman Old Style"/>
          <w:sz w:val="36"/>
          <w:szCs w:val="36"/>
        </w:rPr>
        <w:t>The Correspondent</w:t>
      </w:r>
    </w:p>
    <w:p w:rsidR="00BF1DE8" w:rsidRDefault="00BF1DE8">
      <w:pPr>
        <w:rPr>
          <w:rFonts w:ascii="Bookman Old Style" w:hAnsi="Bookman Old Style"/>
          <w:sz w:val="36"/>
          <w:szCs w:val="36"/>
        </w:rPr>
      </w:pPr>
      <w:r w:rsidRPr="00BF1DE8">
        <w:rPr>
          <w:rFonts w:ascii="Bookman Old Style" w:hAnsi="Bookman Old Style"/>
          <w:sz w:val="36"/>
          <w:szCs w:val="36"/>
        </w:rPr>
        <w:t xml:space="preserve">                        </w:t>
      </w:r>
      <w:r>
        <w:rPr>
          <w:rFonts w:ascii="Bookman Old Style" w:hAnsi="Bookman Old Style"/>
          <w:sz w:val="36"/>
          <w:szCs w:val="36"/>
        </w:rPr>
        <w:t xml:space="preserve">    Virginia Evans</w:t>
      </w:r>
    </w:p>
    <w:p w:rsidR="00BF1DE8" w:rsidRDefault="00BF1DE8">
      <w:pPr>
        <w:rPr>
          <w:rFonts w:ascii="Bookman Old Style" w:hAnsi="Bookman Old Style"/>
          <w:sz w:val="36"/>
          <w:szCs w:val="36"/>
        </w:rPr>
      </w:pPr>
    </w:p>
    <w:p w:rsidR="00BF1DE8" w:rsidRDefault="00BF1DE8">
      <w:pPr>
        <w:rPr>
          <w:rFonts w:ascii="Bookman Old Style" w:hAnsi="Bookman Old Style"/>
          <w:sz w:val="24"/>
          <w:szCs w:val="24"/>
        </w:rPr>
      </w:pPr>
      <w:r>
        <w:rPr>
          <w:rFonts w:ascii="Bookman Old Style" w:hAnsi="Bookman Old Style"/>
          <w:sz w:val="24"/>
          <w:szCs w:val="24"/>
        </w:rPr>
        <w:t xml:space="preserve">This is a story told through letters. Sybil Van Antwerp is a prolific letter writer. She sits at her desk most mornings and handwrites letters to her brother, children, sister-in-law, various authors, </w:t>
      </w:r>
      <w:r w:rsidR="00386351">
        <w:rPr>
          <w:rFonts w:ascii="Bookman Old Style" w:hAnsi="Bookman Old Style"/>
          <w:sz w:val="24"/>
          <w:szCs w:val="24"/>
        </w:rPr>
        <w:t xml:space="preserve">her neighbor, </w:t>
      </w:r>
      <w:r w:rsidR="003513C8">
        <w:rPr>
          <w:rFonts w:ascii="Bookman Old Style" w:hAnsi="Bookman Old Style"/>
          <w:sz w:val="24"/>
          <w:szCs w:val="24"/>
        </w:rPr>
        <w:t xml:space="preserve">a young boy </w:t>
      </w:r>
      <w:r w:rsidR="00520AD2">
        <w:rPr>
          <w:rFonts w:ascii="Bookman Old Style" w:hAnsi="Bookman Old Style"/>
          <w:sz w:val="24"/>
          <w:szCs w:val="24"/>
        </w:rPr>
        <w:t xml:space="preserve">on the autism </w:t>
      </w:r>
      <w:r w:rsidR="003513C8">
        <w:rPr>
          <w:rFonts w:ascii="Bookman Old Style" w:hAnsi="Bookman Old Style"/>
          <w:sz w:val="24"/>
          <w:szCs w:val="24"/>
        </w:rPr>
        <w:t xml:space="preserve">spectrum, </w:t>
      </w:r>
      <w:r w:rsidR="00386351">
        <w:rPr>
          <w:rFonts w:ascii="Bookman Old Style" w:hAnsi="Bookman Old Style"/>
          <w:sz w:val="24"/>
          <w:szCs w:val="24"/>
        </w:rPr>
        <w:t xml:space="preserve">and to the President of the University, who won’t allow her to audit classes. There are also the letters </w:t>
      </w:r>
      <w:r w:rsidR="00520AD2">
        <w:rPr>
          <w:rFonts w:ascii="Bookman Old Style" w:hAnsi="Bookman Old Style"/>
          <w:sz w:val="24"/>
          <w:szCs w:val="24"/>
        </w:rPr>
        <w:t>she receives from the same people, as well as one anonymous letter writer who clearly dislikes</w:t>
      </w:r>
      <w:r w:rsidR="00386351">
        <w:rPr>
          <w:rFonts w:ascii="Bookman Old Style" w:hAnsi="Bookman Old Style"/>
          <w:sz w:val="24"/>
          <w:szCs w:val="24"/>
        </w:rPr>
        <w:t xml:space="preserve"> her.</w:t>
      </w:r>
    </w:p>
    <w:p w:rsidR="00386351" w:rsidRDefault="00386351">
      <w:pPr>
        <w:rPr>
          <w:rFonts w:ascii="Bookman Old Style" w:hAnsi="Bookman Old Style"/>
          <w:sz w:val="24"/>
          <w:szCs w:val="24"/>
        </w:rPr>
      </w:pPr>
      <w:r>
        <w:rPr>
          <w:rFonts w:ascii="Bookman Old Style" w:hAnsi="Bookman Old Style"/>
          <w:sz w:val="24"/>
          <w:szCs w:val="24"/>
        </w:rPr>
        <w:t>From these correspondences, a story is told about the life of Sybil. You learn that she was adopted and has an adopted brother</w:t>
      </w:r>
      <w:r w:rsidR="00DE4E70">
        <w:rPr>
          <w:rFonts w:ascii="Bookman Old Style" w:hAnsi="Bookman Old Style"/>
          <w:sz w:val="24"/>
          <w:szCs w:val="24"/>
        </w:rPr>
        <w:t>, Felix,</w:t>
      </w:r>
      <w:r>
        <w:rPr>
          <w:rFonts w:ascii="Bookman Old Style" w:hAnsi="Bookman Old Style"/>
          <w:sz w:val="24"/>
          <w:szCs w:val="24"/>
        </w:rPr>
        <w:t xml:space="preserve"> who now lives in France with his partner,</w:t>
      </w:r>
      <w:r w:rsidR="001818DF">
        <w:rPr>
          <w:rFonts w:ascii="Bookman Old Style" w:hAnsi="Bookman Old Style"/>
          <w:sz w:val="24"/>
          <w:szCs w:val="24"/>
        </w:rPr>
        <w:t xml:space="preserve"> Stewart</w:t>
      </w:r>
      <w:r>
        <w:rPr>
          <w:rFonts w:ascii="Bookman Old Style" w:hAnsi="Bookman Old Style"/>
          <w:sz w:val="24"/>
          <w:szCs w:val="24"/>
        </w:rPr>
        <w:t xml:space="preserve">. She was married and had three children, one dying tragically at a young age. </w:t>
      </w:r>
      <w:r w:rsidR="003513C8">
        <w:rPr>
          <w:rFonts w:ascii="Bookman Old Style" w:hAnsi="Bookman Old Style"/>
          <w:sz w:val="24"/>
          <w:szCs w:val="24"/>
        </w:rPr>
        <w:t xml:space="preserve">She was a lawyer and later worked with a judge. You also discover that she is losing her sight, and the effect that </w:t>
      </w:r>
      <w:r w:rsidR="002117FF">
        <w:rPr>
          <w:rFonts w:ascii="Bookman Old Style" w:hAnsi="Bookman Old Style"/>
          <w:sz w:val="24"/>
          <w:szCs w:val="24"/>
        </w:rPr>
        <w:t xml:space="preserve">it </w:t>
      </w:r>
      <w:r w:rsidR="003513C8">
        <w:rPr>
          <w:rFonts w:ascii="Bookman Old Style" w:hAnsi="Bookman Old Style"/>
          <w:sz w:val="24"/>
          <w:szCs w:val="24"/>
        </w:rPr>
        <w:t xml:space="preserve">is having on her life. </w:t>
      </w:r>
    </w:p>
    <w:p w:rsidR="003513C8" w:rsidRDefault="003513C8">
      <w:pPr>
        <w:rPr>
          <w:rFonts w:ascii="Bookman Old Style" w:hAnsi="Bookman Old Style"/>
          <w:sz w:val="24"/>
          <w:szCs w:val="24"/>
        </w:rPr>
      </w:pPr>
      <w:r>
        <w:rPr>
          <w:rFonts w:ascii="Bookman Old Style" w:hAnsi="Bookman Old Style"/>
          <w:sz w:val="24"/>
          <w:szCs w:val="24"/>
        </w:rPr>
        <w:t>You learn about Theodore Lubeck, her neighbor,</w:t>
      </w:r>
      <w:r w:rsidR="002117FF">
        <w:rPr>
          <w:rFonts w:ascii="Bookman Old Style" w:hAnsi="Bookman Old Style"/>
          <w:sz w:val="24"/>
          <w:szCs w:val="24"/>
        </w:rPr>
        <w:t xml:space="preserve"> who escaped with his mother from Germany, leaving a Father and Brother who are eventually interned at Dachau and die there. Theodore looks after Sybil and secretly loves her. Sybil’s other admirer is Mick Watts from Texas, who wants Sybil to marry him and move to Texas.</w:t>
      </w:r>
    </w:p>
    <w:p w:rsidR="002117FF" w:rsidRDefault="002117FF">
      <w:pPr>
        <w:rPr>
          <w:rFonts w:ascii="Bookman Old Style" w:hAnsi="Bookman Old Style"/>
          <w:sz w:val="24"/>
          <w:szCs w:val="24"/>
        </w:rPr>
      </w:pPr>
      <w:r>
        <w:rPr>
          <w:rFonts w:ascii="Bookman Old Style" w:hAnsi="Bookman Old Style"/>
          <w:sz w:val="24"/>
          <w:szCs w:val="24"/>
        </w:rPr>
        <w:t>You discover that Sybil is estranged from her daughter</w:t>
      </w:r>
      <w:r w:rsidR="001818DF">
        <w:rPr>
          <w:rFonts w:ascii="Bookman Old Style" w:hAnsi="Bookman Old Style"/>
          <w:sz w:val="24"/>
          <w:szCs w:val="24"/>
        </w:rPr>
        <w:t>,</w:t>
      </w:r>
      <w:r>
        <w:rPr>
          <w:rFonts w:ascii="Bookman Old Style" w:hAnsi="Bookman Old Style"/>
          <w:sz w:val="24"/>
          <w:szCs w:val="24"/>
        </w:rPr>
        <w:t xml:space="preserve"> Fiona, who lives overseas, and is unaware of the miscarriages that she has had.</w:t>
      </w:r>
      <w:r w:rsidR="001818DF">
        <w:rPr>
          <w:rFonts w:ascii="Bookman Old Style" w:hAnsi="Bookman Old Style"/>
          <w:sz w:val="24"/>
          <w:szCs w:val="24"/>
        </w:rPr>
        <w:t xml:space="preserve"> Her son, Bruce, gave her a DNA test kit to see what her ancestry might be since she was adopted. The results from the test are a story in </w:t>
      </w:r>
      <w:r w:rsidR="00AE3053">
        <w:rPr>
          <w:rFonts w:ascii="Bookman Old Style" w:hAnsi="Bookman Old Style"/>
          <w:sz w:val="24"/>
          <w:szCs w:val="24"/>
        </w:rPr>
        <w:t>themselves</w:t>
      </w:r>
      <w:bookmarkStart w:id="0" w:name="_GoBack"/>
      <w:bookmarkEnd w:id="0"/>
      <w:r w:rsidR="001818DF">
        <w:rPr>
          <w:rFonts w:ascii="Bookman Old Style" w:hAnsi="Bookman Old Style"/>
          <w:sz w:val="24"/>
          <w:szCs w:val="24"/>
        </w:rPr>
        <w:t>.</w:t>
      </w:r>
    </w:p>
    <w:p w:rsidR="00DE4E70" w:rsidRDefault="00DE4E70">
      <w:pPr>
        <w:rPr>
          <w:rFonts w:ascii="Bookman Old Style" w:hAnsi="Bookman Old Style"/>
          <w:sz w:val="24"/>
          <w:szCs w:val="24"/>
        </w:rPr>
      </w:pPr>
      <w:r>
        <w:rPr>
          <w:rFonts w:ascii="Bookman Old Style" w:hAnsi="Bookman Old Style"/>
          <w:sz w:val="24"/>
          <w:szCs w:val="24"/>
        </w:rPr>
        <w:t xml:space="preserve"> This is a wonderful story of a life lived</w:t>
      </w:r>
      <w:r w:rsidR="007D41B2">
        <w:rPr>
          <w:rFonts w:ascii="Bookman Old Style" w:hAnsi="Bookman Old Style"/>
          <w:sz w:val="24"/>
          <w:szCs w:val="24"/>
        </w:rPr>
        <w:t xml:space="preserve"> by an extraordinary woman</w:t>
      </w:r>
      <w:r>
        <w:rPr>
          <w:rFonts w:ascii="Bookman Old Style" w:hAnsi="Bookman Old Style"/>
          <w:sz w:val="24"/>
          <w:szCs w:val="24"/>
        </w:rPr>
        <w:t>, if not always well.</w:t>
      </w:r>
      <w:r w:rsidR="007D41B2">
        <w:rPr>
          <w:rFonts w:ascii="Bookman Old Style" w:hAnsi="Bookman Old Style"/>
          <w:sz w:val="24"/>
          <w:szCs w:val="24"/>
        </w:rPr>
        <w:t xml:space="preserve"> </w:t>
      </w:r>
    </w:p>
    <w:p w:rsidR="00520AD2" w:rsidRDefault="00520AD2">
      <w:pPr>
        <w:rPr>
          <w:rFonts w:ascii="Bookman Old Style" w:hAnsi="Bookman Old Style"/>
          <w:sz w:val="24"/>
          <w:szCs w:val="24"/>
        </w:rPr>
      </w:pPr>
      <w:r>
        <w:rPr>
          <w:rFonts w:ascii="Bookman Old Style" w:hAnsi="Bookman Old Style"/>
          <w:sz w:val="24"/>
          <w:szCs w:val="24"/>
        </w:rPr>
        <w:t>There is a large print copy of this book at Oak Hill and a regular print copy at Fayetteville.</w:t>
      </w:r>
    </w:p>
    <w:p w:rsidR="00DE4E70" w:rsidRDefault="00DE4E70">
      <w:pPr>
        <w:rPr>
          <w:rFonts w:ascii="Bookman Old Style" w:hAnsi="Bookman Old Style"/>
          <w:sz w:val="24"/>
          <w:szCs w:val="24"/>
        </w:rPr>
      </w:pPr>
    </w:p>
    <w:p w:rsidR="00DE4E70" w:rsidRDefault="00DE4E70">
      <w:pPr>
        <w:rPr>
          <w:rFonts w:ascii="Bookman Old Style" w:hAnsi="Bookman Old Style"/>
          <w:sz w:val="24"/>
          <w:szCs w:val="24"/>
        </w:rPr>
      </w:pPr>
    </w:p>
    <w:p w:rsidR="001818DF" w:rsidRPr="00BF1DE8" w:rsidRDefault="001818DF">
      <w:pPr>
        <w:rPr>
          <w:rFonts w:ascii="Bookman Old Style" w:hAnsi="Bookman Old Style"/>
          <w:sz w:val="24"/>
          <w:szCs w:val="24"/>
        </w:rPr>
      </w:pPr>
    </w:p>
    <w:sectPr w:rsidR="001818DF" w:rsidRPr="00BF1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E8"/>
    <w:rsid w:val="001818DF"/>
    <w:rsid w:val="002117FF"/>
    <w:rsid w:val="003513C8"/>
    <w:rsid w:val="00386351"/>
    <w:rsid w:val="00520AD2"/>
    <w:rsid w:val="007D41B2"/>
    <w:rsid w:val="00AE3053"/>
    <w:rsid w:val="00BF1DE8"/>
    <w:rsid w:val="00CF2A32"/>
    <w:rsid w:val="00DE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16DDA-C96F-439B-B600-48790DEF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2026-02-02T17:04:00Z</dcterms:created>
  <dcterms:modified xsi:type="dcterms:W3CDTF">2026-02-25T21:32:00Z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2dfff58a-4bb1-44a0-94ba-882c470ce048</vt:lpwstr>
  </property>
</Properties>
</file>